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5C3" w:rsidRDefault="002F0032" w:rsidP="001D45C3">
      <w:pPr>
        <w:spacing w:line="360" w:lineRule="auto"/>
        <w:jc w:val="center"/>
        <w:outlineLvl w:val="0"/>
        <w:rPr>
          <w:rFonts w:ascii="黑体" w:eastAsia="黑体"/>
          <w:b/>
          <w:sz w:val="36"/>
        </w:rPr>
      </w:pPr>
      <w:r w:rsidRPr="002F0032">
        <w:rPr>
          <w:rFonts w:ascii="黑体" w:eastAsia="黑体" w:hint="eastAsia"/>
          <w:b/>
          <w:sz w:val="36"/>
        </w:rPr>
        <w:t>轻量化模型</w:t>
      </w:r>
      <w:r w:rsidR="001D45C3">
        <w:rPr>
          <w:rFonts w:ascii="黑体" w:eastAsia="黑体" w:hint="eastAsia"/>
          <w:b/>
          <w:sz w:val="36"/>
        </w:rPr>
        <w:t>软件升版本记录</w:t>
      </w:r>
    </w:p>
    <w:p w:rsidR="00A25C14" w:rsidRPr="006B4D04" w:rsidRDefault="00A25C14" w:rsidP="00A25C14">
      <w:pPr>
        <w:outlineLvl w:val="1"/>
        <w:rPr>
          <w:rFonts w:ascii="黑体" w:eastAsia="黑体"/>
          <w:color w:val="FF0000"/>
          <w:sz w:val="36"/>
          <w:shd w:val="pct15" w:color="auto" w:fill="FFFFFF"/>
        </w:rPr>
      </w:pPr>
      <w:r>
        <w:rPr>
          <w:rFonts w:ascii="黑体" w:eastAsia="黑体" w:hint="eastAsia"/>
          <w:color w:val="FF0000"/>
          <w:sz w:val="36"/>
          <w:shd w:val="pct15" w:color="auto" w:fill="FFFFFF"/>
        </w:rPr>
        <w:t>20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20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-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10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-2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6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日</w:t>
      </w:r>
    </w:p>
    <w:p w:rsidR="00A25C14" w:rsidRDefault="00A25C14" w:rsidP="00A25C14">
      <w:pPr>
        <w:rPr>
          <w:b/>
        </w:rPr>
      </w:pPr>
      <w:r>
        <w:rPr>
          <w:rFonts w:hint="eastAsia"/>
          <w:b/>
        </w:rPr>
        <w:t>软件版本：</w:t>
      </w:r>
      <w:r>
        <w:rPr>
          <w:rFonts w:hint="eastAsia"/>
          <w:b/>
        </w:rPr>
        <w:t>1.0</w:t>
      </w:r>
      <w:r>
        <w:rPr>
          <w:b/>
        </w:rPr>
        <w:t>PB3</w:t>
      </w:r>
    </w:p>
    <w:p w:rsidR="00A25C14" w:rsidRDefault="00A25C14" w:rsidP="00A25C14">
      <w:pPr>
        <w:rPr>
          <w:b/>
        </w:rPr>
      </w:pPr>
      <w:r>
        <w:rPr>
          <w:rFonts w:hint="eastAsia"/>
          <w:b/>
        </w:rPr>
        <w:t>出盘类型：网络版、单机版</w:t>
      </w:r>
    </w:p>
    <w:p w:rsidR="00A25C14" w:rsidRDefault="00A25C14" w:rsidP="00A25C14">
      <w:pPr>
        <w:rPr>
          <w:b/>
        </w:rPr>
      </w:pPr>
      <w:r>
        <w:rPr>
          <w:rFonts w:hint="eastAsia"/>
          <w:b/>
        </w:rPr>
        <w:t>改动内容：</w:t>
      </w:r>
    </w:p>
    <w:p w:rsidR="00A25C14" w:rsidRDefault="00A25C14" w:rsidP="00A25C14">
      <w:pPr>
        <w:spacing w:line="240" w:lineRule="atLeast"/>
        <w:rPr>
          <w:rFonts w:hint="eastAsia"/>
          <w:sz w:val="18"/>
        </w:rPr>
      </w:pPr>
      <w:r w:rsidRPr="00B4279D">
        <w:rPr>
          <w:rFonts w:hint="eastAsia"/>
          <w:sz w:val="18"/>
        </w:rPr>
        <w:t xml:space="preserve">1. </w:t>
      </w:r>
      <w:r w:rsidRPr="00B4279D">
        <w:rPr>
          <w:rFonts w:hint="eastAsia"/>
          <w:sz w:val="18"/>
        </w:rPr>
        <w:t>支持</w:t>
      </w:r>
      <w:r w:rsidRPr="00B4279D">
        <w:rPr>
          <w:rFonts w:hint="eastAsia"/>
          <w:sz w:val="18"/>
        </w:rPr>
        <w:t>Navisworks2020</w:t>
      </w:r>
    </w:p>
    <w:p w:rsidR="00A25C14" w:rsidRPr="00A25C14" w:rsidRDefault="00A25C14" w:rsidP="00A25C14">
      <w:pPr>
        <w:spacing w:line="360" w:lineRule="auto"/>
        <w:rPr>
          <w:rFonts w:hint="eastAsia"/>
          <w:b/>
        </w:rPr>
      </w:pPr>
      <w:bookmarkStart w:id="0" w:name="_GoBack"/>
      <w:bookmarkEnd w:id="0"/>
    </w:p>
    <w:p w:rsidR="00A25C14" w:rsidRDefault="00A25C14" w:rsidP="001D45C3">
      <w:pPr>
        <w:spacing w:line="360" w:lineRule="auto"/>
        <w:jc w:val="center"/>
        <w:outlineLvl w:val="0"/>
        <w:rPr>
          <w:rFonts w:ascii="黑体" w:eastAsia="黑体" w:hint="eastAsia"/>
          <w:b/>
          <w:sz w:val="36"/>
        </w:rPr>
      </w:pPr>
    </w:p>
    <w:p w:rsidR="006B4D04" w:rsidRPr="006B4D04" w:rsidRDefault="006B4D04" w:rsidP="006B4D04">
      <w:pPr>
        <w:outlineLvl w:val="1"/>
        <w:rPr>
          <w:rFonts w:ascii="黑体" w:eastAsia="黑体"/>
          <w:color w:val="FF0000"/>
          <w:sz w:val="36"/>
          <w:shd w:val="pct15" w:color="auto" w:fill="FFFFFF"/>
        </w:rPr>
      </w:pPr>
      <w:r>
        <w:rPr>
          <w:rFonts w:ascii="黑体" w:eastAsia="黑体" w:hint="eastAsia"/>
          <w:color w:val="FF0000"/>
          <w:sz w:val="36"/>
          <w:shd w:val="pct15" w:color="auto" w:fill="FFFFFF"/>
        </w:rPr>
        <w:t>20</w:t>
      </w:r>
      <w:r>
        <w:rPr>
          <w:rFonts w:ascii="黑体" w:eastAsia="黑体"/>
          <w:color w:val="FF0000"/>
          <w:sz w:val="36"/>
          <w:shd w:val="pct15" w:color="auto" w:fill="FFFFFF"/>
        </w:rPr>
        <w:t>1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8-9-27日</w:t>
      </w:r>
    </w:p>
    <w:p w:rsidR="006B4D04" w:rsidRDefault="006B4D04" w:rsidP="006B4D04">
      <w:pPr>
        <w:rPr>
          <w:b/>
        </w:rPr>
      </w:pPr>
      <w:r>
        <w:rPr>
          <w:rFonts w:hint="eastAsia"/>
          <w:b/>
        </w:rPr>
        <w:t>软件版本：</w:t>
      </w:r>
      <w:r>
        <w:rPr>
          <w:rFonts w:hint="eastAsia"/>
          <w:b/>
        </w:rPr>
        <w:t>1.0</w:t>
      </w:r>
      <w:r>
        <w:rPr>
          <w:b/>
        </w:rPr>
        <w:t>PB3</w:t>
      </w:r>
    </w:p>
    <w:p w:rsidR="006B4D04" w:rsidRDefault="006B4D04" w:rsidP="006B4D04">
      <w:pPr>
        <w:rPr>
          <w:b/>
        </w:rPr>
      </w:pPr>
      <w:r>
        <w:rPr>
          <w:rFonts w:hint="eastAsia"/>
          <w:b/>
        </w:rPr>
        <w:t>出盘类型：网络版、单机版</w:t>
      </w:r>
    </w:p>
    <w:p w:rsidR="006B4D04" w:rsidRDefault="006B4D04" w:rsidP="006B4D04">
      <w:pPr>
        <w:rPr>
          <w:b/>
        </w:rPr>
      </w:pPr>
      <w:r>
        <w:rPr>
          <w:rFonts w:hint="eastAsia"/>
          <w:b/>
        </w:rPr>
        <w:t>改动内容：</w:t>
      </w:r>
    </w:p>
    <w:p w:rsidR="006B4D04" w:rsidRPr="00EB6A99" w:rsidRDefault="006B4D04" w:rsidP="006B4D04">
      <w:pPr>
        <w:pStyle w:val="a3"/>
        <w:spacing w:line="360" w:lineRule="auto"/>
        <w:ind w:firstLine="402"/>
        <w:rPr>
          <w:b/>
          <w:bCs/>
          <w:sz w:val="20"/>
        </w:rPr>
      </w:pPr>
      <w:r>
        <w:rPr>
          <w:rFonts w:hint="eastAsia"/>
          <w:b/>
          <w:bCs/>
          <w:sz w:val="20"/>
        </w:rPr>
        <w:t>一、</w:t>
      </w:r>
      <w:r>
        <w:rPr>
          <w:rFonts w:hint="eastAsia"/>
          <w:b/>
          <w:bCs/>
          <w:sz w:val="20"/>
        </w:rPr>
        <w:t>R</w:t>
      </w:r>
      <w:r>
        <w:rPr>
          <w:b/>
          <w:bCs/>
          <w:sz w:val="20"/>
        </w:rPr>
        <w:t>evit</w:t>
      </w:r>
      <w:r>
        <w:rPr>
          <w:rFonts w:hint="eastAsia"/>
          <w:b/>
          <w:bCs/>
          <w:sz w:val="20"/>
        </w:rPr>
        <w:t>轻量化</w:t>
      </w:r>
    </w:p>
    <w:p w:rsidR="006B4D04" w:rsidRDefault="006B4D04" w:rsidP="006B4D04">
      <w:pPr>
        <w:rPr>
          <w:b/>
        </w:rPr>
      </w:pPr>
      <w:r>
        <w:rPr>
          <w:rFonts w:hint="eastAsia"/>
          <w:b/>
          <w:bCs/>
          <w:sz w:val="20"/>
        </w:rPr>
        <w:t xml:space="preserve">1. </w:t>
      </w:r>
      <w:r>
        <w:rPr>
          <w:rFonts w:hint="eastAsia"/>
          <w:b/>
          <w:bCs/>
          <w:sz w:val="20"/>
        </w:rPr>
        <w:t>支持</w:t>
      </w:r>
      <w:r>
        <w:rPr>
          <w:rFonts w:hint="eastAsia"/>
          <w:b/>
          <w:bCs/>
          <w:sz w:val="20"/>
        </w:rPr>
        <w:t>Revit20</w:t>
      </w:r>
      <w:r>
        <w:rPr>
          <w:b/>
          <w:bCs/>
          <w:sz w:val="20"/>
        </w:rPr>
        <w:t>20</w:t>
      </w:r>
    </w:p>
    <w:p w:rsidR="006B4D04" w:rsidRDefault="006B4D04" w:rsidP="007D239D">
      <w:pPr>
        <w:outlineLvl w:val="1"/>
        <w:rPr>
          <w:rFonts w:ascii="黑体" w:eastAsia="黑体"/>
          <w:color w:val="FF0000"/>
          <w:sz w:val="36"/>
          <w:shd w:val="pct15" w:color="auto" w:fill="FFFFFF"/>
        </w:rPr>
      </w:pPr>
    </w:p>
    <w:p w:rsidR="006B4D04" w:rsidRPr="006B4D04" w:rsidRDefault="007D239D" w:rsidP="007D239D">
      <w:pPr>
        <w:outlineLvl w:val="1"/>
        <w:rPr>
          <w:rFonts w:ascii="黑体" w:eastAsia="黑体"/>
          <w:color w:val="FF0000"/>
          <w:sz w:val="36"/>
          <w:shd w:val="pct15" w:color="auto" w:fill="FFFFFF"/>
        </w:rPr>
      </w:pPr>
      <w:r>
        <w:rPr>
          <w:rFonts w:ascii="黑体" w:eastAsia="黑体" w:hint="eastAsia"/>
          <w:color w:val="FF0000"/>
          <w:sz w:val="36"/>
          <w:shd w:val="pct15" w:color="auto" w:fill="FFFFFF"/>
        </w:rPr>
        <w:t>20</w:t>
      </w:r>
      <w:r>
        <w:rPr>
          <w:rFonts w:ascii="黑体" w:eastAsia="黑体"/>
          <w:color w:val="FF0000"/>
          <w:sz w:val="36"/>
          <w:shd w:val="pct15" w:color="auto" w:fill="FFFFFF"/>
        </w:rPr>
        <w:t>1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8-9-27日</w:t>
      </w:r>
    </w:p>
    <w:p w:rsidR="007D239D" w:rsidRDefault="007D239D" w:rsidP="007D239D">
      <w:pPr>
        <w:rPr>
          <w:b/>
        </w:rPr>
      </w:pPr>
      <w:r>
        <w:rPr>
          <w:rFonts w:hint="eastAsia"/>
          <w:b/>
        </w:rPr>
        <w:t>软件版本：</w:t>
      </w:r>
      <w:r>
        <w:rPr>
          <w:rFonts w:hint="eastAsia"/>
          <w:b/>
        </w:rPr>
        <w:t>1.0</w:t>
      </w:r>
      <w:r w:rsidR="006B4D04">
        <w:rPr>
          <w:b/>
        </w:rPr>
        <w:t>PB</w:t>
      </w:r>
      <w:r>
        <w:rPr>
          <w:rFonts w:hint="eastAsia"/>
          <w:b/>
        </w:rPr>
        <w:t>2</w:t>
      </w:r>
    </w:p>
    <w:p w:rsidR="007D239D" w:rsidRDefault="007D239D" w:rsidP="007D239D">
      <w:pPr>
        <w:rPr>
          <w:b/>
        </w:rPr>
      </w:pPr>
      <w:r>
        <w:rPr>
          <w:rFonts w:hint="eastAsia"/>
          <w:b/>
        </w:rPr>
        <w:t>出盘类型：网络版、单机版</w:t>
      </w:r>
    </w:p>
    <w:p w:rsidR="007D239D" w:rsidRDefault="007D239D" w:rsidP="007D239D">
      <w:pPr>
        <w:rPr>
          <w:b/>
        </w:rPr>
      </w:pPr>
      <w:r>
        <w:rPr>
          <w:rFonts w:hint="eastAsia"/>
          <w:b/>
        </w:rPr>
        <w:t>改动内容：</w:t>
      </w:r>
    </w:p>
    <w:p w:rsidR="007D239D" w:rsidRPr="00EB6A99" w:rsidRDefault="007D239D" w:rsidP="007D239D">
      <w:pPr>
        <w:pStyle w:val="a3"/>
        <w:spacing w:line="360" w:lineRule="auto"/>
        <w:ind w:firstLine="402"/>
        <w:rPr>
          <w:b/>
          <w:bCs/>
          <w:sz w:val="20"/>
        </w:rPr>
      </w:pPr>
      <w:r>
        <w:rPr>
          <w:rFonts w:hint="eastAsia"/>
          <w:b/>
          <w:bCs/>
          <w:sz w:val="20"/>
        </w:rPr>
        <w:t>一、</w:t>
      </w:r>
      <w:r>
        <w:rPr>
          <w:rFonts w:hint="eastAsia"/>
          <w:b/>
          <w:bCs/>
          <w:sz w:val="20"/>
        </w:rPr>
        <w:t>R</w:t>
      </w:r>
      <w:r>
        <w:rPr>
          <w:b/>
          <w:bCs/>
          <w:sz w:val="20"/>
        </w:rPr>
        <w:t>evit</w:t>
      </w:r>
      <w:r>
        <w:rPr>
          <w:rFonts w:hint="eastAsia"/>
          <w:b/>
          <w:bCs/>
          <w:sz w:val="20"/>
        </w:rPr>
        <w:t>轻量化</w:t>
      </w:r>
    </w:p>
    <w:p w:rsidR="007D239D" w:rsidRPr="00EB6A99" w:rsidRDefault="007D239D" w:rsidP="007D239D">
      <w:pPr>
        <w:pStyle w:val="a3"/>
        <w:spacing w:line="360" w:lineRule="auto"/>
        <w:ind w:firstLine="402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1. </w:t>
      </w:r>
      <w:r>
        <w:rPr>
          <w:rFonts w:hint="eastAsia"/>
          <w:b/>
          <w:bCs/>
          <w:sz w:val="20"/>
        </w:rPr>
        <w:t>支持</w:t>
      </w:r>
      <w:r>
        <w:rPr>
          <w:rFonts w:hint="eastAsia"/>
          <w:b/>
          <w:bCs/>
          <w:sz w:val="20"/>
        </w:rPr>
        <w:t>Revit201</w:t>
      </w:r>
      <w:r>
        <w:rPr>
          <w:b/>
          <w:bCs/>
          <w:sz w:val="20"/>
        </w:rPr>
        <w:t>9</w:t>
      </w:r>
    </w:p>
    <w:p w:rsidR="007D239D" w:rsidRPr="00EB6A99" w:rsidRDefault="007D239D" w:rsidP="007D239D">
      <w:pPr>
        <w:pStyle w:val="a3"/>
        <w:spacing w:line="360" w:lineRule="auto"/>
        <w:ind w:firstLine="402"/>
        <w:rPr>
          <w:b/>
          <w:bCs/>
          <w:sz w:val="20"/>
        </w:rPr>
      </w:pPr>
      <w:r>
        <w:rPr>
          <w:rFonts w:hint="eastAsia"/>
          <w:b/>
          <w:bCs/>
          <w:sz w:val="20"/>
        </w:rPr>
        <w:t>二</w:t>
      </w:r>
      <w:r>
        <w:rPr>
          <w:b/>
          <w:bCs/>
          <w:sz w:val="20"/>
        </w:rPr>
        <w:t>、</w:t>
      </w:r>
      <w:r>
        <w:rPr>
          <w:rFonts w:hint="eastAsia"/>
          <w:b/>
          <w:bCs/>
          <w:sz w:val="20"/>
        </w:rPr>
        <w:t>Navisworks</w:t>
      </w:r>
      <w:r>
        <w:rPr>
          <w:rFonts w:hint="eastAsia"/>
          <w:b/>
          <w:bCs/>
          <w:sz w:val="20"/>
        </w:rPr>
        <w:t>轻量化</w:t>
      </w:r>
    </w:p>
    <w:p w:rsidR="007D239D" w:rsidRDefault="007D239D" w:rsidP="007D239D">
      <w:pPr>
        <w:rPr>
          <w:b/>
        </w:rPr>
      </w:pPr>
      <w:r>
        <w:rPr>
          <w:rFonts w:hint="eastAsia"/>
          <w:b/>
          <w:bCs/>
          <w:sz w:val="20"/>
        </w:rPr>
        <w:t xml:space="preserve">    1. </w:t>
      </w:r>
      <w:r>
        <w:rPr>
          <w:rFonts w:hint="eastAsia"/>
          <w:b/>
          <w:bCs/>
          <w:sz w:val="20"/>
        </w:rPr>
        <w:t>支持</w:t>
      </w:r>
      <w:r>
        <w:rPr>
          <w:rFonts w:hint="eastAsia"/>
          <w:b/>
          <w:bCs/>
          <w:sz w:val="20"/>
        </w:rPr>
        <w:t>Navisworks201</w:t>
      </w:r>
      <w:r>
        <w:rPr>
          <w:b/>
          <w:bCs/>
          <w:sz w:val="20"/>
        </w:rPr>
        <w:t>9</w:t>
      </w:r>
    </w:p>
    <w:p w:rsidR="007D239D" w:rsidRDefault="007D239D" w:rsidP="007D239D">
      <w:pPr>
        <w:rPr>
          <w:b/>
        </w:rPr>
      </w:pPr>
    </w:p>
    <w:p w:rsidR="0045569E" w:rsidRDefault="0045569E" w:rsidP="0045569E">
      <w:pPr>
        <w:outlineLvl w:val="1"/>
        <w:rPr>
          <w:rFonts w:ascii="黑体" w:eastAsia="黑体"/>
          <w:color w:val="FF0000"/>
          <w:sz w:val="36"/>
          <w:shd w:val="pct15" w:color="auto" w:fill="FFFFFF"/>
        </w:rPr>
      </w:pPr>
      <w:r>
        <w:rPr>
          <w:rFonts w:ascii="黑体" w:eastAsia="黑体" w:hint="eastAsia"/>
          <w:color w:val="FF0000"/>
          <w:sz w:val="36"/>
          <w:shd w:val="pct15" w:color="auto" w:fill="FFFFFF"/>
        </w:rPr>
        <w:t>20</w:t>
      </w:r>
      <w:r>
        <w:rPr>
          <w:rFonts w:ascii="黑体" w:eastAsia="黑体"/>
          <w:color w:val="FF0000"/>
          <w:sz w:val="36"/>
          <w:shd w:val="pct15" w:color="auto" w:fill="FFFFFF"/>
        </w:rPr>
        <w:t>1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8-8-22日</w:t>
      </w:r>
    </w:p>
    <w:p w:rsidR="0045569E" w:rsidRDefault="0045569E" w:rsidP="0045569E">
      <w:pPr>
        <w:rPr>
          <w:b/>
        </w:rPr>
      </w:pPr>
      <w:r>
        <w:rPr>
          <w:rFonts w:hint="eastAsia"/>
          <w:b/>
        </w:rPr>
        <w:t>软件版本：</w:t>
      </w:r>
      <w:r>
        <w:rPr>
          <w:rFonts w:hint="eastAsia"/>
          <w:b/>
        </w:rPr>
        <w:t>1.0p</w:t>
      </w:r>
      <w:r>
        <w:rPr>
          <w:b/>
        </w:rPr>
        <w:t>b1</w:t>
      </w:r>
    </w:p>
    <w:p w:rsidR="0045569E" w:rsidRDefault="0045569E" w:rsidP="0045569E">
      <w:pPr>
        <w:rPr>
          <w:b/>
        </w:rPr>
      </w:pPr>
      <w:r>
        <w:rPr>
          <w:rFonts w:hint="eastAsia"/>
          <w:b/>
        </w:rPr>
        <w:t>出盘类型：网络版、单机版</w:t>
      </w:r>
    </w:p>
    <w:p w:rsidR="0045569E" w:rsidRDefault="0045569E" w:rsidP="0045569E">
      <w:pPr>
        <w:rPr>
          <w:b/>
        </w:rPr>
      </w:pPr>
      <w:r>
        <w:rPr>
          <w:rFonts w:hint="eastAsia"/>
          <w:b/>
        </w:rPr>
        <w:t>改动内容：</w:t>
      </w:r>
    </w:p>
    <w:p w:rsidR="0045569E" w:rsidRDefault="0045569E" w:rsidP="0045569E">
      <w:pPr>
        <w:pStyle w:val="a3"/>
        <w:spacing w:line="360" w:lineRule="auto"/>
        <w:ind w:firstLine="402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</w:rPr>
        <w:t>一、</w:t>
      </w:r>
      <w:r>
        <w:rPr>
          <w:b/>
          <w:bCs/>
          <w:sz w:val="20"/>
        </w:rPr>
        <w:t>Revit</w:t>
      </w:r>
      <w:r>
        <w:rPr>
          <w:rFonts w:hint="eastAsia"/>
          <w:b/>
          <w:bCs/>
          <w:sz w:val="20"/>
        </w:rPr>
        <w:t>轻量化</w:t>
      </w:r>
    </w:p>
    <w:p w:rsidR="0045569E" w:rsidRDefault="0045569E" w:rsidP="0045569E">
      <w:pPr>
        <w:pStyle w:val="a3"/>
        <w:spacing w:line="360" w:lineRule="auto"/>
        <w:ind w:firstLine="402"/>
        <w:rPr>
          <w:b/>
          <w:bCs/>
          <w:sz w:val="20"/>
        </w:rPr>
      </w:pPr>
      <w:r>
        <w:rPr>
          <w:b/>
          <w:bCs/>
          <w:sz w:val="20"/>
        </w:rPr>
        <w:t xml:space="preserve">1. </w:t>
      </w:r>
      <w:r>
        <w:rPr>
          <w:rFonts w:hint="eastAsia"/>
          <w:b/>
          <w:bCs/>
          <w:sz w:val="20"/>
        </w:rPr>
        <w:t>支持</w:t>
      </w:r>
      <w:r>
        <w:rPr>
          <w:b/>
          <w:bCs/>
          <w:sz w:val="20"/>
        </w:rPr>
        <w:t>Revit2018</w:t>
      </w:r>
    </w:p>
    <w:p w:rsidR="0045569E" w:rsidRDefault="0045569E" w:rsidP="0045569E">
      <w:pPr>
        <w:pStyle w:val="a3"/>
        <w:spacing w:line="360" w:lineRule="auto"/>
        <w:ind w:firstLine="402"/>
        <w:rPr>
          <w:b/>
          <w:bCs/>
          <w:sz w:val="20"/>
        </w:rPr>
      </w:pPr>
      <w:r>
        <w:rPr>
          <w:b/>
          <w:bCs/>
          <w:sz w:val="20"/>
        </w:rPr>
        <w:t xml:space="preserve">2. </w:t>
      </w:r>
      <w:r>
        <w:rPr>
          <w:rFonts w:hint="eastAsia"/>
          <w:b/>
          <w:bCs/>
          <w:sz w:val="20"/>
        </w:rPr>
        <w:t>支持</w:t>
      </w:r>
      <w:r>
        <w:rPr>
          <w:b/>
          <w:bCs/>
          <w:sz w:val="20"/>
        </w:rPr>
        <w:t>BIMViz</w:t>
      </w:r>
      <w:r>
        <w:rPr>
          <w:rFonts w:hint="eastAsia"/>
          <w:b/>
          <w:bCs/>
          <w:sz w:val="20"/>
        </w:rPr>
        <w:t>轻量化导出</w:t>
      </w:r>
    </w:p>
    <w:p w:rsidR="0045569E" w:rsidRDefault="0045569E" w:rsidP="0045569E">
      <w:pPr>
        <w:pStyle w:val="a3"/>
        <w:spacing w:line="360" w:lineRule="auto"/>
        <w:ind w:firstLine="402"/>
        <w:rPr>
          <w:b/>
          <w:bCs/>
          <w:sz w:val="20"/>
        </w:rPr>
      </w:pPr>
      <w:r>
        <w:rPr>
          <w:rFonts w:hint="eastAsia"/>
          <w:b/>
          <w:bCs/>
          <w:sz w:val="20"/>
        </w:rPr>
        <w:t>二、</w:t>
      </w:r>
      <w:r>
        <w:rPr>
          <w:b/>
          <w:bCs/>
          <w:sz w:val="20"/>
        </w:rPr>
        <w:t>Navisworks</w:t>
      </w:r>
      <w:r>
        <w:rPr>
          <w:rFonts w:hint="eastAsia"/>
          <w:b/>
          <w:bCs/>
          <w:sz w:val="20"/>
        </w:rPr>
        <w:t>轻量化</w:t>
      </w:r>
    </w:p>
    <w:p w:rsidR="0045569E" w:rsidRDefault="0045569E" w:rsidP="0045569E">
      <w:pPr>
        <w:pStyle w:val="a3"/>
        <w:spacing w:line="360" w:lineRule="auto"/>
        <w:ind w:firstLine="402"/>
        <w:rPr>
          <w:b/>
          <w:bCs/>
          <w:sz w:val="20"/>
        </w:rPr>
      </w:pPr>
      <w:r>
        <w:rPr>
          <w:b/>
          <w:bCs/>
          <w:sz w:val="20"/>
        </w:rPr>
        <w:t xml:space="preserve">1. </w:t>
      </w:r>
      <w:r>
        <w:rPr>
          <w:rFonts w:hint="eastAsia"/>
          <w:b/>
          <w:bCs/>
          <w:sz w:val="20"/>
        </w:rPr>
        <w:t>支持</w:t>
      </w:r>
      <w:r>
        <w:rPr>
          <w:b/>
          <w:bCs/>
          <w:sz w:val="20"/>
        </w:rPr>
        <w:t>Navisworks2018</w:t>
      </w:r>
    </w:p>
    <w:p w:rsidR="0045569E" w:rsidRDefault="0045569E" w:rsidP="0045569E">
      <w:pPr>
        <w:ind w:firstLineChars="200" w:firstLine="402"/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2. </w:t>
      </w:r>
      <w:r>
        <w:rPr>
          <w:rFonts w:hint="eastAsia"/>
          <w:b/>
          <w:bCs/>
          <w:sz w:val="20"/>
        </w:rPr>
        <w:t>修改导出部分地层</w:t>
      </w:r>
      <w:r>
        <w:rPr>
          <w:b/>
          <w:bCs/>
          <w:sz w:val="20"/>
        </w:rPr>
        <w:t>IFC</w:t>
      </w:r>
      <w:r>
        <w:rPr>
          <w:rFonts w:hint="eastAsia"/>
          <w:b/>
          <w:bCs/>
          <w:sz w:val="20"/>
        </w:rPr>
        <w:t>文件，分类树不对的问题</w:t>
      </w:r>
    </w:p>
    <w:p w:rsidR="0045569E" w:rsidRDefault="0045569E" w:rsidP="0045569E">
      <w:pPr>
        <w:rPr>
          <w:b/>
        </w:rPr>
      </w:pPr>
    </w:p>
    <w:p w:rsidR="00F61127" w:rsidRDefault="00F61127" w:rsidP="00F61127">
      <w:pPr>
        <w:outlineLvl w:val="1"/>
        <w:rPr>
          <w:rFonts w:ascii="黑体" w:eastAsia="黑体"/>
          <w:color w:val="FF0000"/>
          <w:sz w:val="36"/>
          <w:shd w:val="pct15" w:color="auto" w:fill="FFFFFF"/>
        </w:rPr>
      </w:pPr>
      <w:r>
        <w:rPr>
          <w:rFonts w:ascii="黑体" w:eastAsia="黑体" w:hint="eastAsia"/>
          <w:color w:val="FF0000"/>
          <w:sz w:val="36"/>
          <w:shd w:val="pct15" w:color="auto" w:fill="FFFFFF"/>
        </w:rPr>
        <w:t>20</w:t>
      </w:r>
      <w:r>
        <w:rPr>
          <w:rFonts w:ascii="黑体" w:eastAsia="黑体"/>
          <w:color w:val="FF0000"/>
          <w:sz w:val="36"/>
          <w:shd w:val="pct15" w:color="auto" w:fill="FFFFFF"/>
        </w:rPr>
        <w:t>17</w:t>
      </w:r>
      <w:r w:rsidR="002F0032">
        <w:rPr>
          <w:rFonts w:ascii="黑体" w:eastAsia="黑体" w:hint="eastAsia"/>
          <w:color w:val="FF0000"/>
          <w:sz w:val="36"/>
          <w:shd w:val="pct15" w:color="auto" w:fill="FFFFFF"/>
        </w:rPr>
        <w:t>-10-18</w:t>
      </w:r>
      <w:r>
        <w:rPr>
          <w:rFonts w:ascii="黑体" w:eastAsia="黑体" w:hint="eastAsia"/>
          <w:color w:val="FF0000"/>
          <w:sz w:val="36"/>
          <w:shd w:val="pct15" w:color="auto" w:fill="FFFFFF"/>
        </w:rPr>
        <w:t>日</w:t>
      </w:r>
    </w:p>
    <w:p w:rsidR="00F61127" w:rsidRDefault="00F61127" w:rsidP="00F61127">
      <w:pPr>
        <w:rPr>
          <w:b/>
        </w:rPr>
      </w:pPr>
      <w:r>
        <w:rPr>
          <w:rFonts w:hint="eastAsia"/>
          <w:b/>
        </w:rPr>
        <w:t>软件版本：</w:t>
      </w:r>
      <w:r w:rsidR="002F0032">
        <w:rPr>
          <w:rFonts w:hint="eastAsia"/>
          <w:b/>
        </w:rPr>
        <w:t>1.0</w:t>
      </w:r>
    </w:p>
    <w:p w:rsidR="00F61127" w:rsidRDefault="00F61127" w:rsidP="00F61127">
      <w:pPr>
        <w:rPr>
          <w:b/>
        </w:rPr>
      </w:pPr>
      <w:r>
        <w:rPr>
          <w:rFonts w:hint="eastAsia"/>
          <w:b/>
        </w:rPr>
        <w:t>出盘类型：网络版、单机版</w:t>
      </w:r>
    </w:p>
    <w:p w:rsidR="00F61127" w:rsidRDefault="00F61127" w:rsidP="00F61127">
      <w:pPr>
        <w:rPr>
          <w:b/>
        </w:rPr>
      </w:pPr>
      <w:r>
        <w:rPr>
          <w:rFonts w:hint="eastAsia"/>
          <w:b/>
        </w:rPr>
        <w:t>改动内容：</w:t>
      </w:r>
    </w:p>
    <w:p w:rsidR="002F0032" w:rsidRPr="002F0032" w:rsidRDefault="002F0032" w:rsidP="002F0032">
      <w:pPr>
        <w:spacing w:beforeLines="30" w:before="93"/>
        <w:rPr>
          <w:rFonts w:ascii="宋体" w:hAnsi="宋体"/>
        </w:rPr>
      </w:pPr>
      <w:r w:rsidRPr="002F0032">
        <w:rPr>
          <w:rFonts w:ascii="宋体" w:hAnsi="宋体" w:hint="eastAsia"/>
        </w:rPr>
        <w:t>主要功能：</w:t>
      </w:r>
    </w:p>
    <w:p w:rsidR="002F0032" w:rsidRPr="002F0032" w:rsidRDefault="002F0032" w:rsidP="002F0032">
      <w:pPr>
        <w:spacing w:beforeLines="30" w:before="93"/>
        <w:rPr>
          <w:rFonts w:ascii="宋体" w:hAnsi="宋体"/>
        </w:rPr>
      </w:pPr>
      <w:r w:rsidRPr="002F0032">
        <w:rPr>
          <w:rFonts w:ascii="宋体" w:hAnsi="宋体" w:hint="eastAsia"/>
        </w:rPr>
        <w:t>1、</w:t>
      </w:r>
      <w:r w:rsidRPr="002F0032">
        <w:rPr>
          <w:rFonts w:ascii="宋体" w:hAnsi="宋体" w:hint="eastAsia"/>
        </w:rPr>
        <w:tab/>
        <w:t>对revit格式模型文件，数据导出为LBP格式文件；</w:t>
      </w:r>
    </w:p>
    <w:p w:rsidR="00F61127" w:rsidRDefault="002F0032" w:rsidP="002F0032">
      <w:pPr>
        <w:spacing w:beforeLines="30" w:before="93"/>
        <w:rPr>
          <w:rFonts w:ascii="宋体" w:hAnsi="宋体"/>
        </w:rPr>
      </w:pPr>
      <w:r w:rsidRPr="002F0032">
        <w:rPr>
          <w:rFonts w:ascii="宋体" w:hAnsi="宋体" w:hint="eastAsia"/>
        </w:rPr>
        <w:t>2、</w:t>
      </w:r>
      <w:r w:rsidRPr="002F0032">
        <w:rPr>
          <w:rFonts w:ascii="宋体" w:hAnsi="宋体" w:hint="eastAsia"/>
        </w:rPr>
        <w:tab/>
        <w:t>对navisworks能打开的模型文件，数据导出为LBP格式文件；</w:t>
      </w:r>
    </w:p>
    <w:sectPr w:rsidR="00F61127" w:rsidSect="009906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92" w:rsidRDefault="008E3792" w:rsidP="006B4D04">
      <w:r>
        <w:separator/>
      </w:r>
    </w:p>
  </w:endnote>
  <w:endnote w:type="continuationSeparator" w:id="0">
    <w:p w:rsidR="008E3792" w:rsidRDefault="008E3792" w:rsidP="006B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792" w:rsidRDefault="008E3792" w:rsidP="006B4D04">
      <w:r>
        <w:separator/>
      </w:r>
    </w:p>
  </w:footnote>
  <w:footnote w:type="continuationSeparator" w:id="0">
    <w:p w:rsidR="008E3792" w:rsidRDefault="008E3792" w:rsidP="006B4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539F7"/>
    <w:multiLevelType w:val="multilevel"/>
    <w:tmpl w:val="12D539F7"/>
    <w:lvl w:ilvl="0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3C08E3"/>
    <w:multiLevelType w:val="multilevel"/>
    <w:tmpl w:val="433C08E3"/>
    <w:lvl w:ilvl="0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A7A229"/>
    <w:multiLevelType w:val="singleLevel"/>
    <w:tmpl w:val="53A7A229"/>
    <w:lvl w:ilvl="0">
      <w:start w:val="1"/>
      <w:numFmt w:val="decimal"/>
      <w:suff w:val="nothing"/>
      <w:lvlText w:val="%1."/>
      <w:lvlJc w:val="left"/>
    </w:lvl>
  </w:abstractNum>
  <w:abstractNum w:abstractNumId="3" w15:restartNumberingAfterBreak="0">
    <w:nsid w:val="6E00516C"/>
    <w:multiLevelType w:val="hybridMultilevel"/>
    <w:tmpl w:val="C3D4571A"/>
    <w:lvl w:ilvl="0" w:tplc="6F823032">
      <w:start w:val="1"/>
      <w:numFmt w:val="none"/>
      <w:lvlText w:val="一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7536EE0"/>
    <w:multiLevelType w:val="multilevel"/>
    <w:tmpl w:val="77536E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9CE"/>
    <w:rsid w:val="000165A0"/>
    <w:rsid w:val="000979FB"/>
    <w:rsid w:val="001C346C"/>
    <w:rsid w:val="001D45C3"/>
    <w:rsid w:val="002F0032"/>
    <w:rsid w:val="00337600"/>
    <w:rsid w:val="0045569E"/>
    <w:rsid w:val="006B4D04"/>
    <w:rsid w:val="007127BD"/>
    <w:rsid w:val="007D239D"/>
    <w:rsid w:val="008239CE"/>
    <w:rsid w:val="008E3792"/>
    <w:rsid w:val="00990664"/>
    <w:rsid w:val="00A25C14"/>
    <w:rsid w:val="00F61127"/>
    <w:rsid w:val="00FB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9361F5-3EA7-4095-85D4-60DE845E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5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FB275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qFormat/>
    <w:rsid w:val="00FB275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B2752"/>
    <w:pPr>
      <w:keepNext/>
      <w:keepLines/>
      <w:spacing w:line="300" w:lineRule="auto"/>
      <w:outlineLvl w:val="2"/>
    </w:pPr>
    <w:rPr>
      <w:rFonts w:ascii="Calibri" w:hAnsi="Calibri"/>
      <w:b/>
      <w:bCs/>
      <w:sz w:val="24"/>
      <w:szCs w:val="32"/>
    </w:rPr>
  </w:style>
  <w:style w:type="paragraph" w:styleId="4">
    <w:name w:val="heading 4"/>
    <w:basedOn w:val="a"/>
    <w:next w:val="a"/>
    <w:link w:val="4Char"/>
    <w:qFormat/>
    <w:rsid w:val="00FB2752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B275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B2752"/>
    <w:rPr>
      <w:rFonts w:ascii="Calibri" w:eastAsia="宋体" w:hAnsi="Calibri" w:cs="Times New Roman"/>
      <w:b/>
      <w:bCs/>
      <w:sz w:val="24"/>
      <w:szCs w:val="32"/>
    </w:rPr>
  </w:style>
  <w:style w:type="paragraph" w:styleId="a3">
    <w:name w:val="List Paragraph"/>
    <w:basedOn w:val="a"/>
    <w:uiPriority w:val="34"/>
    <w:qFormat/>
    <w:rsid w:val="00FB2752"/>
    <w:pPr>
      <w:ind w:firstLineChars="200" w:firstLine="420"/>
    </w:pPr>
    <w:rPr>
      <w:rFonts w:ascii="Calibri" w:hAnsi="Calibri"/>
      <w:szCs w:val="22"/>
    </w:rPr>
  </w:style>
  <w:style w:type="character" w:customStyle="1" w:styleId="1Char">
    <w:name w:val="标题 1 Char"/>
    <w:basedOn w:val="a0"/>
    <w:link w:val="1"/>
    <w:rsid w:val="00FB2752"/>
    <w:rPr>
      <w:rFonts w:ascii="Calibri" w:eastAsia="宋体" w:hAnsi="Calibri" w:cs="Times New Roman"/>
      <w:b/>
      <w:bCs/>
      <w:kern w:val="44"/>
      <w:sz w:val="44"/>
      <w:szCs w:val="44"/>
      <w:lang w:val="x-none" w:eastAsia="x-none"/>
    </w:rPr>
  </w:style>
  <w:style w:type="character" w:customStyle="1" w:styleId="4Char">
    <w:name w:val="标题 4 Char"/>
    <w:basedOn w:val="a0"/>
    <w:link w:val="4"/>
    <w:rsid w:val="00FB2752"/>
    <w:rPr>
      <w:rFonts w:ascii="Cambria" w:eastAsia="宋体" w:hAnsi="Cambria" w:cs="Times New Roman"/>
      <w:b/>
      <w:bCs/>
      <w:sz w:val="28"/>
      <w:szCs w:val="28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6B4D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4D0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4D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4D04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6B4D0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B4D0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张迪</dc:creator>
  <cp:keywords/>
  <dc:description/>
  <cp:lastModifiedBy>牛旭妍</cp:lastModifiedBy>
  <cp:revision>16</cp:revision>
  <dcterms:created xsi:type="dcterms:W3CDTF">2014-07-17T03:28:00Z</dcterms:created>
  <dcterms:modified xsi:type="dcterms:W3CDTF">2020-10-26T02:17:00Z</dcterms:modified>
</cp:coreProperties>
</file>